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42FC" w14:textId="5F3F0CBE" w:rsidR="008B11A9" w:rsidRPr="008B11A9" w:rsidRDefault="008B11A9" w:rsidP="008B11A9">
      <w:pPr>
        <w:autoSpaceDE w:val="0"/>
        <w:autoSpaceDN w:val="0"/>
        <w:adjustRightInd w:val="0"/>
        <w:spacing w:after="0"/>
        <w:rPr>
          <w:rFonts w:ascii="Arial" w:hAnsi="Arial" w:cs="Arial"/>
          <w:b/>
          <w:bCs/>
          <w:sz w:val="24"/>
          <w:szCs w:val="24"/>
        </w:rPr>
      </w:pPr>
      <w:r w:rsidRPr="008B11A9">
        <w:rPr>
          <w:rFonts w:ascii="Arial" w:hAnsi="Arial" w:cs="Arial"/>
          <w:b/>
          <w:bCs/>
          <w:sz w:val="24"/>
          <w:szCs w:val="24"/>
        </w:rPr>
        <w:t>Beschreibung des Veranstaltungsortes</w:t>
      </w:r>
    </w:p>
    <w:p w14:paraId="6784BA3E" w14:textId="77777777" w:rsidR="008B11A9" w:rsidRDefault="008B11A9" w:rsidP="008B11A9">
      <w:pPr>
        <w:autoSpaceDE w:val="0"/>
        <w:autoSpaceDN w:val="0"/>
        <w:adjustRightInd w:val="0"/>
        <w:spacing w:after="0"/>
        <w:rPr>
          <w:rFonts w:ascii="Arial" w:hAnsi="Arial" w:cs="Arial"/>
          <w:b/>
          <w:bCs/>
          <w:i/>
          <w:iCs/>
          <w:sz w:val="20"/>
          <w:szCs w:val="20"/>
        </w:rPr>
      </w:pPr>
    </w:p>
    <w:p w14:paraId="4D404D56" w14:textId="079256D8" w:rsidR="008B11A9" w:rsidRPr="00D608A5" w:rsidRDefault="008B11A9" w:rsidP="008B11A9">
      <w:pPr>
        <w:autoSpaceDE w:val="0"/>
        <w:autoSpaceDN w:val="0"/>
        <w:adjustRightInd w:val="0"/>
        <w:spacing w:after="0"/>
        <w:rPr>
          <w:rFonts w:ascii="Arial" w:hAnsi="Arial" w:cs="Arial"/>
          <w:b/>
          <w:bCs/>
          <w:i/>
          <w:iCs/>
          <w:sz w:val="20"/>
          <w:szCs w:val="20"/>
        </w:rPr>
      </w:pPr>
      <w:r w:rsidRPr="00D608A5">
        <w:rPr>
          <w:rFonts w:ascii="Arial" w:hAnsi="Arial" w:cs="Arial"/>
          <w:b/>
          <w:bCs/>
          <w:i/>
          <w:iCs/>
          <w:sz w:val="20"/>
          <w:szCs w:val="20"/>
        </w:rPr>
        <w:t>Was ist das Cafémobil?</w:t>
      </w:r>
    </w:p>
    <w:p w14:paraId="36E3A9CB" w14:textId="77777777" w:rsidR="008B11A9" w:rsidRPr="00D608A5" w:rsidRDefault="008B11A9" w:rsidP="008B11A9">
      <w:pPr>
        <w:autoSpaceDE w:val="0"/>
        <w:autoSpaceDN w:val="0"/>
        <w:adjustRightInd w:val="0"/>
        <w:spacing w:after="0"/>
        <w:rPr>
          <w:rFonts w:ascii="Arial" w:hAnsi="Arial" w:cs="Arial"/>
          <w:i/>
          <w:iCs/>
          <w:sz w:val="20"/>
          <w:szCs w:val="20"/>
        </w:rPr>
      </w:pPr>
      <w:r w:rsidRPr="00D608A5">
        <w:rPr>
          <w:rFonts w:ascii="Arial" w:hAnsi="Arial" w:cs="Arial"/>
          <w:i/>
          <w:iCs/>
          <w:sz w:val="20"/>
          <w:szCs w:val="20"/>
        </w:rPr>
        <w:t xml:space="preserve">Das „Cafémobil – Unser Lieblingsplatz“ ist ein Angebot des Paritätischen Wiesbaden, das Inklusion und Barrierefreiheit sichtbar und erfahrbar macht. Die Mitarbeitenden arbeiten Hand in Hand zusammen und beteiligen sich kompetenzorientiert am Kaffeeausschank. Ein Teil arbeitet als Honorarkraft des Paritätischen mit; ein anderer Teil arbeitet als Mitarbeitende des Facettenwerks Wiesbaden beim Cafémobil. In den Monaten April bis Oktober fährt das Cafémobil viermal pro Woche den Lieblingsplatz am Schiersteiner Hafen an, an dem neben Kaffeegetränken auch Information, Kultur und Bewegung angeboten wird. </w:t>
      </w:r>
    </w:p>
    <w:p w14:paraId="56F5AA82" w14:textId="77777777" w:rsidR="008B11A9" w:rsidRPr="00D608A5" w:rsidRDefault="008B11A9" w:rsidP="008B11A9">
      <w:pPr>
        <w:autoSpaceDE w:val="0"/>
        <w:autoSpaceDN w:val="0"/>
        <w:adjustRightInd w:val="0"/>
        <w:spacing w:after="0"/>
        <w:rPr>
          <w:rFonts w:ascii="Arial" w:hAnsi="Arial" w:cs="Arial"/>
          <w:i/>
          <w:iCs/>
          <w:sz w:val="20"/>
          <w:szCs w:val="20"/>
        </w:rPr>
      </w:pPr>
    </w:p>
    <w:p w14:paraId="299B2E4C" w14:textId="77777777" w:rsidR="008B11A9" w:rsidRPr="00D608A5" w:rsidRDefault="008B11A9" w:rsidP="008B11A9">
      <w:pPr>
        <w:autoSpaceDE w:val="0"/>
        <w:autoSpaceDN w:val="0"/>
        <w:adjustRightInd w:val="0"/>
        <w:spacing w:after="0"/>
        <w:rPr>
          <w:rFonts w:ascii="Arial" w:hAnsi="Arial" w:cs="Arial"/>
          <w:b/>
          <w:bCs/>
          <w:i/>
          <w:iCs/>
          <w:sz w:val="20"/>
          <w:szCs w:val="20"/>
        </w:rPr>
      </w:pPr>
      <w:r w:rsidRPr="00D608A5">
        <w:rPr>
          <w:rFonts w:ascii="Arial" w:hAnsi="Arial" w:cs="Arial"/>
          <w:b/>
          <w:bCs/>
          <w:i/>
          <w:iCs/>
          <w:sz w:val="20"/>
          <w:szCs w:val="20"/>
        </w:rPr>
        <w:t>Welche Produkte werden verwendet?</w:t>
      </w:r>
    </w:p>
    <w:p w14:paraId="414BD0C2" w14:textId="77777777" w:rsidR="008B11A9" w:rsidRPr="00D608A5" w:rsidRDefault="008B11A9" w:rsidP="008B11A9">
      <w:pPr>
        <w:autoSpaceDE w:val="0"/>
        <w:autoSpaceDN w:val="0"/>
        <w:adjustRightInd w:val="0"/>
        <w:spacing w:after="0"/>
        <w:rPr>
          <w:rFonts w:ascii="Arial" w:hAnsi="Arial" w:cs="Arial"/>
          <w:i/>
          <w:iCs/>
          <w:sz w:val="20"/>
          <w:szCs w:val="20"/>
        </w:rPr>
      </w:pPr>
      <w:r w:rsidRPr="00D608A5">
        <w:rPr>
          <w:rFonts w:ascii="Arial" w:hAnsi="Arial" w:cs="Arial"/>
          <w:i/>
          <w:iCs/>
          <w:sz w:val="20"/>
          <w:szCs w:val="20"/>
        </w:rPr>
        <w:t>Da unser Ziel ist, regionale und ökologische Produkte zu verwenden, beziehen wir unsere Espressobohnen von unserem Kooperationspartner und Unterstützer „Kaufmanns Kaffeerösterei“. Außerdem werden die Getränke mit Bio- Milch oder auf Wunsch Bio-</w:t>
      </w:r>
      <w:proofErr w:type="spellStart"/>
      <w:r w:rsidRPr="00D608A5">
        <w:rPr>
          <w:rFonts w:ascii="Arial" w:hAnsi="Arial" w:cs="Arial"/>
          <w:i/>
          <w:iCs/>
          <w:sz w:val="20"/>
          <w:szCs w:val="20"/>
        </w:rPr>
        <w:t>Haferbarista</w:t>
      </w:r>
      <w:proofErr w:type="spellEnd"/>
      <w:r w:rsidRPr="00D608A5">
        <w:rPr>
          <w:rFonts w:ascii="Arial" w:hAnsi="Arial" w:cs="Arial"/>
          <w:i/>
          <w:iCs/>
          <w:sz w:val="20"/>
          <w:szCs w:val="20"/>
        </w:rPr>
        <w:t xml:space="preserve"> (vegan und lactosefrei) hergestellt.  </w:t>
      </w:r>
    </w:p>
    <w:p w14:paraId="14947054" w14:textId="77777777" w:rsidR="008B11A9" w:rsidRPr="00D608A5" w:rsidRDefault="008B11A9" w:rsidP="008B11A9">
      <w:pPr>
        <w:autoSpaceDE w:val="0"/>
        <w:autoSpaceDN w:val="0"/>
        <w:adjustRightInd w:val="0"/>
        <w:spacing w:after="0"/>
        <w:rPr>
          <w:rFonts w:ascii="Arial" w:hAnsi="Arial" w:cs="Arial"/>
          <w:i/>
          <w:iCs/>
          <w:sz w:val="20"/>
          <w:szCs w:val="20"/>
        </w:rPr>
      </w:pPr>
    </w:p>
    <w:p w14:paraId="1DA615CB" w14:textId="77777777" w:rsidR="008B11A9" w:rsidRPr="00D608A5" w:rsidRDefault="008B11A9" w:rsidP="008B11A9">
      <w:pPr>
        <w:autoSpaceDE w:val="0"/>
        <w:autoSpaceDN w:val="0"/>
        <w:adjustRightInd w:val="0"/>
        <w:spacing w:after="0"/>
        <w:rPr>
          <w:rFonts w:ascii="Arial" w:hAnsi="Arial" w:cs="Arial"/>
          <w:b/>
          <w:bCs/>
          <w:i/>
          <w:iCs/>
          <w:sz w:val="20"/>
          <w:szCs w:val="20"/>
        </w:rPr>
      </w:pPr>
      <w:r w:rsidRPr="00D608A5">
        <w:rPr>
          <w:rFonts w:ascii="Arial" w:hAnsi="Arial" w:cs="Arial"/>
          <w:b/>
          <w:bCs/>
          <w:i/>
          <w:iCs/>
          <w:sz w:val="20"/>
          <w:szCs w:val="20"/>
        </w:rPr>
        <w:t>Warum gibt es keine festen Preise?</w:t>
      </w:r>
    </w:p>
    <w:p w14:paraId="079EC6F8" w14:textId="77777777" w:rsidR="008B11A9" w:rsidRPr="00D608A5" w:rsidRDefault="008B11A9" w:rsidP="008B11A9">
      <w:pPr>
        <w:autoSpaceDE w:val="0"/>
        <w:autoSpaceDN w:val="0"/>
        <w:adjustRightInd w:val="0"/>
        <w:spacing w:after="0"/>
        <w:rPr>
          <w:rFonts w:ascii="Arial" w:hAnsi="Arial" w:cs="Arial"/>
          <w:i/>
          <w:iCs/>
          <w:sz w:val="20"/>
          <w:szCs w:val="20"/>
        </w:rPr>
      </w:pPr>
      <w:r w:rsidRPr="00D608A5">
        <w:rPr>
          <w:rFonts w:ascii="Arial" w:hAnsi="Arial" w:cs="Arial"/>
          <w:i/>
          <w:iCs/>
          <w:sz w:val="20"/>
          <w:szCs w:val="20"/>
        </w:rPr>
        <w:t>Inklusion bedeutet für uns auch die unterschiedlichen finanziellen Hintergründe zu berücksichtigen. Wir sind überzeugt, dass die Lebensumstände unserer Gäste sehr unterschiedlich sind und die Nutzung unseres Angebotes daher auch nicht für alle zugänglich wäre, wenn wir die Preise festlegen würden, die den Wert des Angebotes berücksichtigen.</w:t>
      </w:r>
    </w:p>
    <w:p w14:paraId="7143D0BD" w14:textId="77777777" w:rsidR="008B11A9" w:rsidRPr="00D608A5" w:rsidRDefault="008B11A9" w:rsidP="008B11A9">
      <w:pPr>
        <w:autoSpaceDE w:val="0"/>
        <w:autoSpaceDN w:val="0"/>
        <w:adjustRightInd w:val="0"/>
        <w:spacing w:after="0"/>
        <w:rPr>
          <w:rFonts w:ascii="Arial" w:hAnsi="Arial" w:cs="Arial"/>
          <w:i/>
          <w:iCs/>
          <w:sz w:val="20"/>
          <w:szCs w:val="20"/>
        </w:rPr>
      </w:pPr>
      <w:r w:rsidRPr="00D608A5">
        <w:rPr>
          <w:rFonts w:ascii="Arial" w:hAnsi="Arial" w:cs="Arial"/>
          <w:i/>
          <w:iCs/>
          <w:sz w:val="20"/>
          <w:szCs w:val="20"/>
        </w:rPr>
        <w:t>Daher haben wir uns entschieden, die Getränke nach Selbsteinschätzung auszuschenken. Sie selbst schätzen ein, welchen Wert das Getränk hat und was Sie geben können. Dieses solidarische Prinzip funktioniert, wenn alle Verantwortung übernehmen und ihren selbst gewählten Beitrag zum Angebot geben. Ihr Beitrag erhält den „Lieblingsplatz“ und ermöglicht allen, sich ein hochwertiges Getränk leisten zu können.</w:t>
      </w:r>
    </w:p>
    <w:p w14:paraId="51ABC8C9" w14:textId="77777777" w:rsidR="008B11A9" w:rsidRPr="00D608A5" w:rsidRDefault="008B11A9" w:rsidP="008B11A9">
      <w:pPr>
        <w:autoSpaceDE w:val="0"/>
        <w:autoSpaceDN w:val="0"/>
        <w:adjustRightInd w:val="0"/>
        <w:spacing w:after="0"/>
        <w:rPr>
          <w:rFonts w:ascii="Arial" w:hAnsi="Arial" w:cs="Arial"/>
          <w:i/>
          <w:iCs/>
          <w:sz w:val="20"/>
          <w:szCs w:val="20"/>
        </w:rPr>
      </w:pPr>
    </w:p>
    <w:p w14:paraId="4642B70A" w14:textId="77777777" w:rsidR="008B11A9" w:rsidRPr="0053200D" w:rsidRDefault="008B11A9" w:rsidP="008B11A9">
      <w:pPr>
        <w:autoSpaceDE w:val="0"/>
        <w:autoSpaceDN w:val="0"/>
        <w:adjustRightInd w:val="0"/>
        <w:spacing w:after="0"/>
        <w:rPr>
          <w:rFonts w:ascii="Arial" w:hAnsi="Arial" w:cs="Arial"/>
          <w:sz w:val="20"/>
          <w:szCs w:val="20"/>
        </w:rPr>
      </w:pPr>
    </w:p>
    <w:p w14:paraId="0874C351" w14:textId="77777777" w:rsidR="008B11A9" w:rsidRPr="0053200D" w:rsidRDefault="008B11A9" w:rsidP="008B11A9">
      <w:pPr>
        <w:autoSpaceDE w:val="0"/>
        <w:autoSpaceDN w:val="0"/>
        <w:adjustRightInd w:val="0"/>
        <w:spacing w:after="0"/>
        <w:rPr>
          <w:rFonts w:ascii="Arial" w:hAnsi="Arial" w:cs="Arial"/>
          <w:b/>
          <w:bCs/>
          <w:sz w:val="20"/>
          <w:szCs w:val="20"/>
        </w:rPr>
      </w:pPr>
      <w:r w:rsidRPr="0053200D">
        <w:rPr>
          <w:rFonts w:ascii="Arial" w:hAnsi="Arial" w:cs="Arial"/>
          <w:b/>
          <w:bCs/>
          <w:sz w:val="20"/>
          <w:szCs w:val="20"/>
        </w:rPr>
        <w:t xml:space="preserve">Nähere Informationen finden Sie in unserer Dokumentation, nach der Sie vor Ort fragen können oder unter: </w:t>
      </w:r>
    </w:p>
    <w:p w14:paraId="0275B540" w14:textId="77777777" w:rsidR="008B11A9" w:rsidRPr="0053200D" w:rsidRDefault="008B11A9" w:rsidP="008B11A9">
      <w:pPr>
        <w:autoSpaceDE w:val="0"/>
        <w:autoSpaceDN w:val="0"/>
        <w:adjustRightInd w:val="0"/>
        <w:spacing w:after="0"/>
        <w:rPr>
          <w:rFonts w:ascii="Arial" w:hAnsi="Arial" w:cs="Arial"/>
          <w:sz w:val="20"/>
          <w:szCs w:val="20"/>
        </w:rPr>
      </w:pPr>
      <w:r w:rsidRPr="0053200D">
        <w:rPr>
          <w:rFonts w:ascii="Arial" w:hAnsi="Arial" w:cs="Arial"/>
          <w:sz w:val="20"/>
          <w:szCs w:val="20"/>
        </w:rPr>
        <w:t>Der PARITÄTISCHE Hessen</w:t>
      </w:r>
    </w:p>
    <w:p w14:paraId="78B6FBEA" w14:textId="77777777" w:rsidR="008B11A9" w:rsidRPr="0053200D" w:rsidRDefault="008B11A9" w:rsidP="008B11A9">
      <w:pPr>
        <w:autoSpaceDE w:val="0"/>
        <w:autoSpaceDN w:val="0"/>
        <w:adjustRightInd w:val="0"/>
        <w:spacing w:after="0"/>
        <w:rPr>
          <w:rFonts w:ascii="Arial" w:hAnsi="Arial" w:cs="Arial"/>
          <w:sz w:val="20"/>
          <w:szCs w:val="20"/>
        </w:rPr>
      </w:pPr>
      <w:r w:rsidRPr="0053200D">
        <w:rPr>
          <w:rFonts w:ascii="Arial" w:hAnsi="Arial" w:cs="Arial"/>
          <w:sz w:val="20"/>
          <w:szCs w:val="20"/>
        </w:rPr>
        <w:t>Regionalgeschäftsstelle Wiesbaden</w:t>
      </w:r>
    </w:p>
    <w:p w14:paraId="1EEB2B89" w14:textId="77777777" w:rsidR="008B11A9" w:rsidRPr="0053200D" w:rsidRDefault="008B11A9" w:rsidP="008B11A9">
      <w:pPr>
        <w:autoSpaceDE w:val="0"/>
        <w:autoSpaceDN w:val="0"/>
        <w:adjustRightInd w:val="0"/>
        <w:spacing w:after="0"/>
        <w:rPr>
          <w:rFonts w:ascii="Arial" w:hAnsi="Arial" w:cs="Arial"/>
          <w:sz w:val="20"/>
          <w:szCs w:val="20"/>
        </w:rPr>
      </w:pPr>
      <w:r w:rsidRPr="0053200D">
        <w:rPr>
          <w:rFonts w:ascii="Arial" w:hAnsi="Arial" w:cs="Arial"/>
          <w:sz w:val="20"/>
          <w:szCs w:val="20"/>
        </w:rPr>
        <w:t>Bahnhofstraße 36</w:t>
      </w:r>
    </w:p>
    <w:p w14:paraId="3EF1E3FD" w14:textId="77777777" w:rsidR="008B11A9" w:rsidRPr="0053200D" w:rsidRDefault="008B11A9" w:rsidP="008B11A9">
      <w:pPr>
        <w:autoSpaceDE w:val="0"/>
        <w:autoSpaceDN w:val="0"/>
        <w:adjustRightInd w:val="0"/>
        <w:spacing w:after="0"/>
        <w:rPr>
          <w:rFonts w:ascii="Arial" w:hAnsi="Arial" w:cs="Arial"/>
          <w:sz w:val="20"/>
          <w:szCs w:val="20"/>
        </w:rPr>
      </w:pPr>
      <w:r w:rsidRPr="0053200D">
        <w:rPr>
          <w:rFonts w:ascii="Arial" w:hAnsi="Arial" w:cs="Arial"/>
          <w:sz w:val="20"/>
          <w:szCs w:val="20"/>
        </w:rPr>
        <w:t>65185 Wiesbaden</w:t>
      </w:r>
    </w:p>
    <w:p w14:paraId="60C423BF" w14:textId="77777777" w:rsidR="008B11A9" w:rsidRPr="0053200D" w:rsidRDefault="008B11A9" w:rsidP="008B11A9">
      <w:pPr>
        <w:autoSpaceDE w:val="0"/>
        <w:autoSpaceDN w:val="0"/>
        <w:adjustRightInd w:val="0"/>
        <w:spacing w:after="0"/>
        <w:rPr>
          <w:rFonts w:ascii="Arial" w:eastAsiaTheme="minorEastAsia" w:hAnsi="Arial" w:cs="Arial"/>
          <w:noProof/>
          <w:sz w:val="20"/>
          <w:szCs w:val="20"/>
          <w:lang w:eastAsia="de-DE"/>
        </w:rPr>
      </w:pPr>
      <w:r w:rsidRPr="0053200D">
        <w:rPr>
          <w:rFonts w:ascii="Arial" w:eastAsiaTheme="minorEastAsia" w:hAnsi="Arial" w:cs="Arial"/>
          <w:noProof/>
          <w:sz w:val="20"/>
          <w:szCs w:val="20"/>
          <w:lang w:eastAsia="de-DE"/>
        </w:rPr>
        <w:t xml:space="preserve">Tel. 0611 3085664 </w:t>
      </w:r>
    </w:p>
    <w:p w14:paraId="5F9C3120" w14:textId="77777777" w:rsidR="008B11A9" w:rsidRDefault="008B11A9" w:rsidP="008B11A9">
      <w:pPr>
        <w:autoSpaceDE w:val="0"/>
        <w:autoSpaceDN w:val="0"/>
        <w:adjustRightInd w:val="0"/>
        <w:spacing w:after="0"/>
        <w:rPr>
          <w:rStyle w:val="Hyperlink"/>
          <w:rFonts w:ascii="Arial" w:hAnsi="Arial" w:cs="Arial"/>
          <w:sz w:val="20"/>
          <w:szCs w:val="20"/>
          <w:lang w:eastAsia="de-DE"/>
        </w:rPr>
      </w:pPr>
      <w:hyperlink r:id="rId4" w:history="1">
        <w:r w:rsidRPr="0053200D">
          <w:rPr>
            <w:rStyle w:val="Hyperlink"/>
            <w:rFonts w:ascii="Arial" w:hAnsi="Arial" w:cs="Arial"/>
            <w:sz w:val="20"/>
            <w:szCs w:val="20"/>
          </w:rPr>
          <w:t>Lieblingsplatz</w:t>
        </w:r>
        <w:r w:rsidRPr="0053200D">
          <w:rPr>
            <w:rStyle w:val="Hyperlink"/>
            <w:rFonts w:ascii="Arial" w:hAnsi="Arial" w:cs="Arial"/>
            <w:sz w:val="20"/>
            <w:szCs w:val="20"/>
            <w:lang w:eastAsia="de-DE"/>
          </w:rPr>
          <w:t>@paritaet-hessen.org</w:t>
        </w:r>
      </w:hyperlink>
    </w:p>
    <w:p w14:paraId="06157132" w14:textId="77777777" w:rsidR="008B11A9" w:rsidRPr="00E6098F" w:rsidRDefault="008B11A9" w:rsidP="008B11A9">
      <w:pPr>
        <w:autoSpaceDE w:val="0"/>
        <w:autoSpaceDN w:val="0"/>
        <w:adjustRightInd w:val="0"/>
        <w:spacing w:after="0"/>
        <w:rPr>
          <w:rFonts w:ascii="Arial" w:hAnsi="Arial" w:cs="Arial"/>
          <w:color w:val="467886" w:themeColor="hyperlink"/>
          <w:sz w:val="20"/>
          <w:szCs w:val="20"/>
          <w:u w:val="single"/>
          <w:lang w:eastAsia="de-DE"/>
        </w:rPr>
      </w:pPr>
      <w:r w:rsidRPr="00495F1F">
        <w:rPr>
          <w:rStyle w:val="Hyperlink"/>
          <w:rFonts w:ascii="Arial" w:hAnsi="Arial" w:cs="Arial"/>
          <w:sz w:val="20"/>
          <w:szCs w:val="20"/>
          <w:lang w:eastAsia="de-DE"/>
        </w:rPr>
        <w:t>https://www.instagram.com/lieblingsplatz_inklusives_cafe/</w:t>
      </w:r>
    </w:p>
    <w:p w14:paraId="7FA43319" w14:textId="77777777" w:rsidR="008B11A9" w:rsidRDefault="008B11A9" w:rsidP="008B11A9">
      <w:pPr>
        <w:pStyle w:val="NurText"/>
        <w:spacing w:line="276" w:lineRule="auto"/>
        <w:rPr>
          <w:rFonts w:ascii="Arial" w:hAnsi="Arial" w:cs="Arial"/>
          <w:bCs/>
          <w:sz w:val="24"/>
          <w:szCs w:val="24"/>
        </w:rPr>
      </w:pPr>
    </w:p>
    <w:p w14:paraId="59493F2A" w14:textId="77777777" w:rsidR="008B11A9" w:rsidRPr="00FE31E8" w:rsidRDefault="008B11A9" w:rsidP="008B11A9">
      <w:pPr>
        <w:pStyle w:val="NurText"/>
        <w:spacing w:line="276" w:lineRule="auto"/>
        <w:rPr>
          <w:rFonts w:ascii="Arial" w:hAnsi="Arial" w:cs="Arial"/>
          <w:b/>
          <w:bCs/>
          <w:color w:val="565A5C"/>
          <w:sz w:val="24"/>
          <w:szCs w:val="24"/>
        </w:rPr>
      </w:pPr>
      <w:r w:rsidRPr="00FE31E8">
        <w:rPr>
          <w:rFonts w:ascii="Arial" w:hAnsi="Arial" w:cs="Arial"/>
          <w:bCs/>
          <w:sz w:val="24"/>
          <w:szCs w:val="24"/>
        </w:rPr>
        <w:t>Folgen und abonnieren Sie uns auch auf Instagram!! (</w:t>
      </w:r>
      <w:proofErr w:type="spellStart"/>
      <w:r w:rsidRPr="00FE31E8">
        <w:rPr>
          <w:rFonts w:ascii="Arial" w:hAnsi="Arial" w:cs="Arial"/>
          <w:b/>
          <w:bCs/>
          <w:color w:val="565A5C"/>
          <w:sz w:val="24"/>
          <w:szCs w:val="24"/>
        </w:rPr>
        <w:t>lieblingsplatz_inklusives_cafe</w:t>
      </w:r>
      <w:proofErr w:type="spellEnd"/>
      <w:r w:rsidRPr="00FE31E8">
        <w:rPr>
          <w:rFonts w:ascii="Arial" w:hAnsi="Arial" w:cs="Arial"/>
          <w:b/>
          <w:bCs/>
          <w:color w:val="565A5C"/>
          <w:sz w:val="24"/>
          <w:szCs w:val="24"/>
        </w:rPr>
        <w:t>)</w:t>
      </w:r>
    </w:p>
    <w:p w14:paraId="6A091C7A" w14:textId="77777777" w:rsidR="008B11A9" w:rsidRPr="00FE31E8" w:rsidRDefault="008B11A9" w:rsidP="008B11A9">
      <w:pPr>
        <w:pStyle w:val="Default"/>
        <w:spacing w:line="276" w:lineRule="auto"/>
        <w:rPr>
          <w:rFonts w:ascii="Arial" w:hAnsi="Arial" w:cs="Arial"/>
          <w:bCs/>
          <w:color w:val="auto"/>
        </w:rPr>
      </w:pPr>
    </w:p>
    <w:p w14:paraId="7A965593" w14:textId="77777777" w:rsidR="008B11A9" w:rsidRPr="00FE31E8" w:rsidRDefault="008B11A9" w:rsidP="008B11A9">
      <w:pPr>
        <w:jc w:val="both"/>
        <w:rPr>
          <w:rFonts w:ascii="Arial" w:hAnsi="Arial" w:cs="Arial"/>
          <w:b/>
          <w:sz w:val="24"/>
          <w:szCs w:val="24"/>
        </w:rPr>
      </w:pPr>
      <w:r w:rsidRPr="00FE31E8">
        <w:rPr>
          <w:rFonts w:ascii="Arial" w:hAnsi="Arial" w:cs="Arial"/>
          <w:b/>
          <w:sz w:val="24"/>
          <w:szCs w:val="24"/>
        </w:rPr>
        <w:t>Alle Informationen über den Lieblingsplatz jetzt auch unter:</w:t>
      </w:r>
    </w:p>
    <w:p w14:paraId="745DDFC3" w14:textId="77777777" w:rsidR="008B11A9" w:rsidRPr="00FE31E8" w:rsidRDefault="008B11A9" w:rsidP="008B11A9">
      <w:pPr>
        <w:jc w:val="both"/>
        <w:rPr>
          <w:rStyle w:val="Hyperlink"/>
          <w:rFonts w:ascii="Arial" w:hAnsi="Arial" w:cs="Arial"/>
          <w:sz w:val="24"/>
          <w:szCs w:val="24"/>
        </w:rPr>
      </w:pPr>
      <w:hyperlink r:id="rId5" w:history="1">
        <w:r w:rsidRPr="00FE31E8">
          <w:rPr>
            <w:rStyle w:val="Hyperlink"/>
            <w:rFonts w:ascii="Arial" w:hAnsi="Arial" w:cs="Arial"/>
            <w:sz w:val="24"/>
            <w:szCs w:val="24"/>
          </w:rPr>
          <w:t>https://www.paritaet-hessen.org/ueber-uns/regionalgeschaeftsstellen/wiesbaden/projekt-unser-lieblingsplatz.html</w:t>
        </w:r>
      </w:hyperlink>
    </w:p>
    <w:p w14:paraId="5E993076" w14:textId="77777777" w:rsidR="008B11A9" w:rsidRPr="00FE31E8" w:rsidRDefault="008B11A9" w:rsidP="008B11A9">
      <w:pPr>
        <w:jc w:val="both"/>
        <w:rPr>
          <w:rFonts w:ascii="Arial" w:hAnsi="Arial" w:cs="Arial"/>
          <w:sz w:val="24"/>
          <w:szCs w:val="24"/>
        </w:rPr>
      </w:pPr>
    </w:p>
    <w:p w14:paraId="4421D68A" w14:textId="77777777" w:rsidR="006D1D17" w:rsidRDefault="006D1D17"/>
    <w:sectPr w:rsidR="006D1D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A9"/>
    <w:rsid w:val="00525D67"/>
    <w:rsid w:val="006D1D17"/>
    <w:rsid w:val="008B11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554D"/>
  <w15:chartTrackingRefBased/>
  <w15:docId w15:val="{971831FB-A6C8-49ED-8062-B2207A4F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11A9"/>
    <w:pPr>
      <w:spacing w:after="200" w:line="276" w:lineRule="auto"/>
    </w:pPr>
    <w:rPr>
      <w:kern w:val="0"/>
      <w14:ligatures w14:val="none"/>
    </w:rPr>
  </w:style>
  <w:style w:type="paragraph" w:styleId="berschrift1">
    <w:name w:val="heading 1"/>
    <w:basedOn w:val="Standard"/>
    <w:next w:val="Standard"/>
    <w:link w:val="berschrift1Zchn"/>
    <w:uiPriority w:val="9"/>
    <w:qFormat/>
    <w:rsid w:val="008B11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8B11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8B11A9"/>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8B11A9"/>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8B11A9"/>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8B11A9"/>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8B11A9"/>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8B11A9"/>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8B11A9"/>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11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B11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B11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11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11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11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11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11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11A9"/>
    <w:rPr>
      <w:rFonts w:eastAsiaTheme="majorEastAsia" w:cstheme="majorBidi"/>
      <w:color w:val="272727" w:themeColor="text1" w:themeTint="D8"/>
    </w:rPr>
  </w:style>
  <w:style w:type="paragraph" w:styleId="Titel">
    <w:name w:val="Title"/>
    <w:basedOn w:val="Standard"/>
    <w:next w:val="Standard"/>
    <w:link w:val="TitelZchn"/>
    <w:uiPriority w:val="10"/>
    <w:qFormat/>
    <w:rsid w:val="008B11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8B11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11A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8B11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11A9"/>
    <w:pPr>
      <w:spacing w:before="160" w:after="160" w:line="259" w:lineRule="auto"/>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8B11A9"/>
    <w:rPr>
      <w:i/>
      <w:iCs/>
      <w:color w:val="404040" w:themeColor="text1" w:themeTint="BF"/>
    </w:rPr>
  </w:style>
  <w:style w:type="paragraph" w:styleId="Listenabsatz">
    <w:name w:val="List Paragraph"/>
    <w:basedOn w:val="Standard"/>
    <w:uiPriority w:val="34"/>
    <w:qFormat/>
    <w:rsid w:val="008B11A9"/>
    <w:pPr>
      <w:spacing w:after="160" w:line="259" w:lineRule="auto"/>
      <w:ind w:left="720"/>
      <w:contextualSpacing/>
    </w:pPr>
    <w:rPr>
      <w:kern w:val="2"/>
      <w14:ligatures w14:val="standardContextual"/>
    </w:rPr>
  </w:style>
  <w:style w:type="character" w:styleId="IntensiveHervorhebung">
    <w:name w:val="Intense Emphasis"/>
    <w:basedOn w:val="Absatz-Standardschriftart"/>
    <w:uiPriority w:val="21"/>
    <w:qFormat/>
    <w:rsid w:val="008B11A9"/>
    <w:rPr>
      <w:i/>
      <w:iCs/>
      <w:color w:val="0F4761" w:themeColor="accent1" w:themeShade="BF"/>
    </w:rPr>
  </w:style>
  <w:style w:type="paragraph" w:styleId="IntensivesZitat">
    <w:name w:val="Intense Quote"/>
    <w:basedOn w:val="Standard"/>
    <w:next w:val="Standard"/>
    <w:link w:val="IntensivesZitatZchn"/>
    <w:uiPriority w:val="30"/>
    <w:qFormat/>
    <w:rsid w:val="008B11A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8B11A9"/>
    <w:rPr>
      <w:i/>
      <w:iCs/>
      <w:color w:val="0F4761" w:themeColor="accent1" w:themeShade="BF"/>
    </w:rPr>
  </w:style>
  <w:style w:type="character" w:styleId="IntensiverVerweis">
    <w:name w:val="Intense Reference"/>
    <w:basedOn w:val="Absatz-Standardschriftart"/>
    <w:uiPriority w:val="32"/>
    <w:qFormat/>
    <w:rsid w:val="008B11A9"/>
    <w:rPr>
      <w:b/>
      <w:bCs/>
      <w:smallCaps/>
      <w:color w:val="0F4761" w:themeColor="accent1" w:themeShade="BF"/>
      <w:spacing w:val="5"/>
    </w:rPr>
  </w:style>
  <w:style w:type="character" w:styleId="Hyperlink">
    <w:name w:val="Hyperlink"/>
    <w:basedOn w:val="Absatz-Standardschriftart"/>
    <w:uiPriority w:val="99"/>
    <w:unhideWhenUsed/>
    <w:rsid w:val="008B11A9"/>
    <w:rPr>
      <w:color w:val="467886" w:themeColor="hyperlink"/>
      <w:u w:val="single"/>
    </w:rPr>
  </w:style>
  <w:style w:type="paragraph" w:styleId="NurText">
    <w:name w:val="Plain Text"/>
    <w:basedOn w:val="Standard"/>
    <w:link w:val="NurTextZchn"/>
    <w:uiPriority w:val="99"/>
    <w:unhideWhenUsed/>
    <w:rsid w:val="008B11A9"/>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8B11A9"/>
    <w:rPr>
      <w:rFonts w:ascii="Calibri" w:hAnsi="Calibri"/>
      <w:kern w:val="0"/>
      <w:szCs w:val="21"/>
      <w14:ligatures w14:val="none"/>
    </w:rPr>
  </w:style>
  <w:style w:type="paragraph" w:customStyle="1" w:styleId="Default">
    <w:name w:val="Default"/>
    <w:rsid w:val="008B11A9"/>
    <w:pPr>
      <w:autoSpaceDE w:val="0"/>
      <w:autoSpaceDN w:val="0"/>
      <w:adjustRightInd w:val="0"/>
      <w:spacing w:after="0" w:line="240" w:lineRule="auto"/>
    </w:pPr>
    <w:rPr>
      <w:rFonts w:ascii="Microsoft Sans Serif" w:hAnsi="Microsoft Sans Serif" w:cs="Microsoft Sans Seri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aritaet-hessen.org/ueber-uns/regionalgeschaeftsstellen/wiesbaden/projekt-unser-lieblingsplatz.html" TargetMode="External"/><Relationship Id="rId4" Type="http://schemas.openxmlformats.org/officeDocument/2006/relationships/hyperlink" Target="mailto:Lieblingsplatz@paritaet-hessen.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2193</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Meinzer, Antje</dc:creator>
  <cp:keywords/>
  <dc:description/>
  <cp:lastModifiedBy>Meinzer, Antje</cp:lastModifiedBy>
  <cp:revision>1</cp:revision>
  <dcterms:created xsi:type="dcterms:W3CDTF">2026-01-21T12:31:00Z</dcterms:created>
  <dcterms:modified xsi:type="dcterms:W3CDTF">2026-01-21T12:32:00Z</dcterms:modified>
</cp:coreProperties>
</file>